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EndPr>
        <w:rPr>
          <w:rStyle w:val="Nzevakce"/>
        </w:rPr>
      </w:sdtEndPr>
      <w:sdtContent>
        <w:p w14:paraId="7E5BA930" w14:textId="5A8567CA" w:rsidR="00BF54FE" w:rsidRDefault="0084431B" w:rsidP="006C2343">
          <w:pPr>
            <w:pStyle w:val="Tituldatum"/>
          </w:pPr>
          <w:r w:rsidRPr="0084431B">
            <w:rPr>
              <w:rStyle w:val="Nzevakce"/>
            </w:rPr>
            <w:t>Rekonstrukce a doplnění závor na přejezdu v km 5,803 (P5380) trati Hradec Králové - Turnov</w:t>
          </w:r>
        </w:p>
      </w:sdtContent>
    </w:sdt>
    <w:p w14:paraId="1D76973E" w14:textId="77777777" w:rsidR="009226C1" w:rsidRDefault="009226C1" w:rsidP="006C2343">
      <w:pPr>
        <w:pStyle w:val="Tituldatum"/>
      </w:pPr>
    </w:p>
    <w:p w14:paraId="71033850" w14:textId="77777777" w:rsidR="003B111D" w:rsidRDefault="003B111D" w:rsidP="00CA1640">
      <w:pPr>
        <w:pStyle w:val="Tituldatum"/>
        <w:jc w:val="center"/>
      </w:pPr>
    </w:p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6DD119FE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1C5863">
        <w:t>5</w:t>
      </w:r>
      <w:r w:rsidR="007E794F">
        <w:t>.</w:t>
      </w:r>
      <w:r w:rsidR="001C5863">
        <w:t>5</w:t>
      </w:r>
      <w:r w:rsidR="0074209E">
        <w:t>.202</w:t>
      </w:r>
      <w:r w:rsidR="001C5863">
        <w:t>2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>Zhotovitel doloží mimo jiné před zahájením prací na železniční dopravní cestě prosté kopie dokladů:</w:t>
      </w:r>
    </w:p>
    <w:p w14:paraId="4DB4BCF2" w14:textId="25031A3D" w:rsidR="00ED5E40" w:rsidRDefault="00ED5E40" w:rsidP="00353475">
      <w:pPr>
        <w:autoSpaceDE w:val="0"/>
        <w:autoSpaceDN w:val="0"/>
        <w:spacing w:after="0"/>
        <w:jc w:val="both"/>
      </w:pPr>
      <w:r w:rsidRPr="00353475">
        <w:t xml:space="preserve">O kvalifikaci zhotovitelů dle Předpisu o odborné způsobilosti a znalosti osob při provozování dráhy a drážní dopravy SŽDC </w:t>
      </w:r>
      <w:proofErr w:type="spellStart"/>
      <w:r w:rsidRPr="00353475">
        <w:t>Zam</w:t>
      </w:r>
      <w:proofErr w:type="spellEnd"/>
      <w:r w:rsidRPr="00353475">
        <w:t xml:space="preserve"> 1 v platném znění:</w:t>
      </w:r>
    </w:p>
    <w:p w14:paraId="39726256" w14:textId="77777777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Z 06c - vedoucí prací pro montáž železničních zabezpečovacích zařízení;</w:t>
      </w:r>
    </w:p>
    <w:p w14:paraId="74335C2C" w14:textId="77777777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E–07 - vedoucí prací na ostatních elektrických zařízeních;</w:t>
      </w:r>
    </w:p>
    <w:p w14:paraId="031264EA" w14:textId="71640981" w:rsidR="001E1CD7" w:rsidRPr="00353475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TZE - osoba odborně způsobilá k provádění revizí, prohlídek a zkoušek UTZ.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34049FBC" w14:textId="0E291790" w:rsidR="00606B30" w:rsidRDefault="00FA1270" w:rsidP="001C5863">
      <w:pPr>
        <w:autoSpaceDE w:val="0"/>
        <w:autoSpaceDN w:val="0"/>
        <w:spacing w:after="0"/>
        <w:jc w:val="both"/>
      </w:pPr>
      <w:r>
        <w:t xml:space="preserve">Pro dané období </w:t>
      </w:r>
      <w:r w:rsidR="001C5863">
        <w:t>ne</w:t>
      </w:r>
      <w:r>
        <w:t xml:space="preserve">jsou </w:t>
      </w:r>
      <w:r w:rsidR="007628F3">
        <w:t>v</w:t>
      </w:r>
      <w:r w:rsidR="001C5863">
        <w:t xml:space="preserve"> době vydání těchto ZTP </w:t>
      </w:r>
      <w:r>
        <w:t xml:space="preserve">plánovány </w:t>
      </w:r>
      <w:r w:rsidR="001C5863">
        <w:t xml:space="preserve">žádné </w:t>
      </w:r>
      <w:r>
        <w:t>opravné</w:t>
      </w:r>
      <w:r w:rsidR="001C5863">
        <w:t xml:space="preserve"> ani investiční</w:t>
      </w:r>
      <w:r w:rsidR="007628F3">
        <w:t xml:space="preserve"> práce</w:t>
      </w:r>
      <w:r w:rsidR="001C5863">
        <w:t>, s kterými by bylo nutné stavbu koordinovat.</w:t>
      </w: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79B570C9" w14:textId="135A2FF1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05EDF890" w14:textId="6329A4D0" w:rsidR="0084431B" w:rsidRDefault="0084431B" w:rsidP="00ED5E40">
      <w:pPr>
        <w:spacing w:after="0"/>
        <w:rPr>
          <w:rFonts w:cs="Calibri"/>
        </w:rPr>
      </w:pPr>
      <w:r>
        <w:rPr>
          <w:rFonts w:cs="Calibri"/>
        </w:rPr>
        <w:t xml:space="preserve">Termín výluk pro stavební práce na železniční svršku </w:t>
      </w:r>
      <w:r w:rsidR="001C5863">
        <w:rPr>
          <w:rFonts w:cs="Calibri"/>
        </w:rPr>
        <w:t>ne</w:t>
      </w:r>
      <w:r>
        <w:rPr>
          <w:rFonts w:cs="Calibri"/>
        </w:rPr>
        <w:t>jsou stanoveny</w:t>
      </w:r>
      <w:r w:rsidR="001C5863">
        <w:rPr>
          <w:rFonts w:cs="Calibri"/>
        </w:rPr>
        <w:t>.</w:t>
      </w:r>
      <w:r>
        <w:rPr>
          <w:rFonts w:cs="Calibri"/>
        </w:rPr>
        <w:t xml:space="preserve"> </w:t>
      </w:r>
      <w:r w:rsidR="001C5863">
        <w:rPr>
          <w:rFonts w:cs="Calibri"/>
        </w:rPr>
        <w:t>Investor předpokládá tyto práce v nočních výlukách, jejichž termín si zhotovitel projedná po uzavření smlouvy o dílo.</w:t>
      </w: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F78B2" w14:textId="77777777" w:rsidR="00C74D0E" w:rsidRDefault="00C74D0E" w:rsidP="00962258">
      <w:pPr>
        <w:spacing w:after="0" w:line="240" w:lineRule="auto"/>
      </w:pPr>
      <w:r>
        <w:separator/>
      </w:r>
    </w:p>
  </w:endnote>
  <w:endnote w:type="continuationSeparator" w:id="0">
    <w:p w14:paraId="1D83E1E5" w14:textId="77777777" w:rsidR="00C74D0E" w:rsidRDefault="00C74D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28BD8432" w:rsidR="00C74D0E" w:rsidRPr="003462EB" w:rsidRDefault="00ED349F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1C5863">
            <w:rPr>
              <w:noProof/>
            </w:rPr>
            <w:t>Rekonstrukce a doplnění závor na přejezdu v km 5,803 (P5380) trati Hradec Králové - Turnov</w:t>
          </w:r>
          <w:r>
            <w:rPr>
              <w:noProof/>
            </w:rPr>
            <w:fldChar w:fldCharType="end"/>
          </w:r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B6A8433" w:rsidR="00C74D0E" w:rsidRDefault="00ED349F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C74D0E">
            <w:rPr>
              <w:noProof/>
            </w:rPr>
            <w:t>Rekonstrukce transformátorů 22/3kV na TNS Opočínek</w:t>
          </w:r>
          <w:r>
            <w:rPr>
              <w:noProof/>
            </w:rPr>
            <w:fldChar w:fldCharType="end"/>
          </w:r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821AB" w14:textId="77777777" w:rsidR="00C74D0E" w:rsidRDefault="00C74D0E" w:rsidP="00962258">
      <w:pPr>
        <w:spacing w:after="0" w:line="240" w:lineRule="auto"/>
      </w:pPr>
      <w:r>
        <w:separator/>
      </w:r>
    </w:p>
  </w:footnote>
  <w:footnote w:type="continuationSeparator" w:id="0">
    <w:p w14:paraId="1139E519" w14:textId="77777777" w:rsidR="00C74D0E" w:rsidRDefault="00C74D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392420">
    <w:abstractNumId w:val="6"/>
  </w:num>
  <w:num w:numId="2" w16cid:durableId="335233762">
    <w:abstractNumId w:val="5"/>
  </w:num>
  <w:num w:numId="3" w16cid:durableId="2112777310">
    <w:abstractNumId w:val="2"/>
  </w:num>
  <w:num w:numId="4" w16cid:durableId="1243834458">
    <w:abstractNumId w:val="7"/>
  </w:num>
  <w:num w:numId="5" w16cid:durableId="723213949">
    <w:abstractNumId w:val="8"/>
  </w:num>
  <w:num w:numId="6" w16cid:durableId="196820396">
    <w:abstractNumId w:val="4"/>
  </w:num>
  <w:num w:numId="7" w16cid:durableId="20546883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4845760">
    <w:abstractNumId w:val="12"/>
  </w:num>
  <w:num w:numId="9" w16cid:durableId="464353485">
    <w:abstractNumId w:val="7"/>
  </w:num>
  <w:num w:numId="10" w16cid:durableId="1170146403">
    <w:abstractNumId w:val="8"/>
  </w:num>
  <w:num w:numId="11" w16cid:durableId="1028217275">
    <w:abstractNumId w:val="10"/>
  </w:num>
  <w:num w:numId="12" w16cid:durableId="1657103152">
    <w:abstractNumId w:val="1"/>
  </w:num>
  <w:num w:numId="13" w16cid:durableId="1472098046">
    <w:abstractNumId w:val="4"/>
  </w:num>
  <w:num w:numId="14" w16cid:durableId="46035829">
    <w:abstractNumId w:val="12"/>
  </w:num>
  <w:num w:numId="15" w16cid:durableId="926963460">
    <w:abstractNumId w:val="3"/>
  </w:num>
  <w:num w:numId="16" w16cid:durableId="801848165">
    <w:abstractNumId w:val="0"/>
  </w:num>
  <w:num w:numId="17" w16cid:durableId="507713851">
    <w:abstractNumId w:val="9"/>
  </w:num>
  <w:num w:numId="18" w16cid:durableId="71828130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60E7"/>
    <w:rsid w:val="00191F90"/>
    <w:rsid w:val="001A3B3C"/>
    <w:rsid w:val="001A649E"/>
    <w:rsid w:val="001B4180"/>
    <w:rsid w:val="001B4E74"/>
    <w:rsid w:val="001B7668"/>
    <w:rsid w:val="001C5863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2473"/>
    <w:rsid w:val="0037545D"/>
    <w:rsid w:val="0037557C"/>
    <w:rsid w:val="00376246"/>
    <w:rsid w:val="00386FF1"/>
    <w:rsid w:val="00392EB6"/>
    <w:rsid w:val="003956C6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7794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0E69"/>
    <w:rsid w:val="00C02D0A"/>
    <w:rsid w:val="00C03A6E"/>
    <w:rsid w:val="00C13860"/>
    <w:rsid w:val="00C13EC7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2DE4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349F"/>
    <w:rsid w:val="00ED5E40"/>
    <w:rsid w:val="00EE0CB6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77CE7"/>
    <w:rsid w:val="001456D9"/>
    <w:rsid w:val="001C7CF0"/>
    <w:rsid w:val="0022082C"/>
    <w:rsid w:val="002469B4"/>
    <w:rsid w:val="00453632"/>
    <w:rsid w:val="00743970"/>
    <w:rsid w:val="009873E0"/>
    <w:rsid w:val="009A6174"/>
    <w:rsid w:val="00AD00DC"/>
    <w:rsid w:val="00B06328"/>
    <w:rsid w:val="00E33986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ZTP_80,155.dotx</Template>
  <TotalTime>5</TotalTime>
  <Pages>2</Pages>
  <Words>191</Words>
  <Characters>1133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Charvát Martin  Ing.</cp:lastModifiedBy>
  <cp:revision>3</cp:revision>
  <cp:lastPrinted>2020-03-12T11:50:00Z</cp:lastPrinted>
  <dcterms:created xsi:type="dcterms:W3CDTF">2022-05-05T07:41:00Z</dcterms:created>
  <dcterms:modified xsi:type="dcterms:W3CDTF">2022-05-05T07:46:00Z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